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24C" w:rsidRDefault="007B624C" w:rsidP="006612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24C" w:rsidRDefault="00130EB6" w:rsidP="00130E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DBB82AE" wp14:editId="6D90FD9D">
            <wp:extent cx="2094614" cy="1299702"/>
            <wp:effectExtent l="0" t="0" r="1270" b="0"/>
            <wp:docPr id="1" name="Рисунок 1" descr="C:\Users\novptpp\Documents\ПИТЕ 2020\логотип пит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vptpp\Documents\ПИТЕ 2020\логотип пите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495" cy="129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24C" w:rsidRDefault="007B624C" w:rsidP="006612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B15" w:rsidRDefault="00256B15" w:rsidP="00256B15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6B15" w:rsidRDefault="00256B15" w:rsidP="00256B1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ЗАЯВКА НА </w:t>
      </w:r>
      <w:r w:rsidRPr="00875C16">
        <w:rPr>
          <w:rFonts w:ascii="Times New Roman" w:hAnsi="Times New Roman"/>
          <w:b/>
          <w:sz w:val="24"/>
          <w:szCs w:val="24"/>
        </w:rPr>
        <w:t>УЧАСТИ</w:t>
      </w:r>
      <w:r>
        <w:rPr>
          <w:rFonts w:ascii="Times New Roman" w:hAnsi="Times New Roman"/>
          <w:b/>
          <w:sz w:val="24"/>
          <w:szCs w:val="24"/>
        </w:rPr>
        <w:t>Е</w:t>
      </w:r>
      <w:r w:rsidRPr="00875C16">
        <w:rPr>
          <w:rFonts w:ascii="Times New Roman" w:hAnsi="Times New Roman"/>
          <w:b/>
          <w:sz w:val="24"/>
          <w:szCs w:val="24"/>
        </w:rPr>
        <w:t xml:space="preserve"> В ВЫСТАВКЕ</w:t>
      </w:r>
    </w:p>
    <w:p w:rsidR="00256B15" w:rsidRPr="00F97C0A" w:rsidRDefault="00256B15" w:rsidP="00256B15">
      <w:pPr>
        <w:ind w:firstLine="540"/>
        <w:rPr>
          <w:rFonts w:ascii="Times New Roman" w:hAnsi="Times New Roman"/>
          <w:b/>
          <w:sz w:val="28"/>
          <w:szCs w:val="28"/>
        </w:rPr>
      </w:pPr>
    </w:p>
    <w:p w:rsidR="00256B15" w:rsidRPr="00F97C0A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97C0A">
        <w:rPr>
          <w:rFonts w:ascii="Times New Roman" w:hAnsi="Times New Roman"/>
          <w:sz w:val="28"/>
          <w:szCs w:val="28"/>
        </w:rPr>
        <w:t>Страна</w:t>
      </w:r>
      <w:r>
        <w:rPr>
          <w:rFonts w:ascii="Times New Roman" w:hAnsi="Times New Roman"/>
          <w:sz w:val="28"/>
          <w:szCs w:val="28"/>
        </w:rPr>
        <w:t>:</w:t>
      </w:r>
    </w:p>
    <w:p w:rsidR="00256B15" w:rsidRPr="00F97C0A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97C0A">
        <w:rPr>
          <w:rFonts w:ascii="Times New Roman" w:hAnsi="Times New Roman"/>
          <w:sz w:val="28"/>
          <w:szCs w:val="28"/>
        </w:rPr>
        <w:t>Компания</w:t>
      </w:r>
      <w:r>
        <w:rPr>
          <w:rFonts w:ascii="Times New Roman" w:hAnsi="Times New Roman"/>
          <w:sz w:val="28"/>
          <w:szCs w:val="28"/>
        </w:rPr>
        <w:t>:</w:t>
      </w:r>
    </w:p>
    <w:p w:rsidR="00256B15" w:rsidRPr="00F97C0A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97C0A"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 w:rsidRPr="00F97C0A"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:</w:t>
      </w:r>
    </w:p>
    <w:p w:rsidR="00256B15" w:rsidRPr="00F97C0A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Контактный телефон и ФИО ответственного лица:</w:t>
      </w:r>
    </w:p>
    <w:p w:rsidR="00256B15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F97C0A">
        <w:rPr>
          <w:rFonts w:ascii="Times New Roman" w:hAnsi="Times New Roman"/>
          <w:sz w:val="28"/>
          <w:szCs w:val="28"/>
        </w:rPr>
        <w:t>Предполагаемая площадь стенда</w:t>
      </w:r>
      <w:r>
        <w:rPr>
          <w:rFonts w:ascii="Times New Roman" w:hAnsi="Times New Roman"/>
          <w:sz w:val="28"/>
          <w:szCs w:val="28"/>
        </w:rPr>
        <w:t>:</w:t>
      </w:r>
    </w:p>
    <w:p w:rsidR="00256B15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Вид застройки (стандартная или индивидуальная): </w:t>
      </w:r>
    </w:p>
    <w:p w:rsidR="00256B15" w:rsidRDefault="00256B15" w:rsidP="00256B15">
      <w:pPr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Дополнительные услуги: </w:t>
      </w:r>
    </w:p>
    <w:p w:rsidR="00256B15" w:rsidRDefault="00256B15" w:rsidP="00256B15">
      <w:pPr>
        <w:spacing w:line="240" w:lineRule="auto"/>
        <w:rPr>
          <w:rFonts w:ascii="Times New Roman" w:hAnsi="Times New Roman"/>
        </w:rPr>
      </w:pPr>
    </w:p>
    <w:p w:rsidR="00256B15" w:rsidRDefault="00256B15" w:rsidP="00256B15">
      <w:pPr>
        <w:spacing w:line="240" w:lineRule="auto"/>
        <w:rPr>
          <w:rFonts w:ascii="Times New Roman" w:hAnsi="Times New Roman"/>
        </w:rPr>
      </w:pPr>
    </w:p>
    <w:p w:rsidR="00256B15" w:rsidRPr="00F97C0A" w:rsidRDefault="00256B15" w:rsidP="00256B15">
      <w:pPr>
        <w:spacing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>*</w:t>
      </w:r>
      <w:r w:rsidRPr="002B31DD">
        <w:rPr>
          <w:rFonts w:ascii="Times New Roman" w:hAnsi="Times New Roman"/>
          <w:sz w:val="24"/>
          <w:szCs w:val="24"/>
        </w:rPr>
        <w:t xml:space="preserve">Заявка заверяется печатью и подписью руководителя и направляется по </w:t>
      </w:r>
      <w:r>
        <w:rPr>
          <w:rFonts w:ascii="Times New Roman" w:hAnsi="Times New Roman"/>
          <w:sz w:val="24"/>
          <w:szCs w:val="24"/>
        </w:rPr>
        <w:t>указанным каналам связи</w:t>
      </w:r>
      <w:r w:rsidRPr="002B31DD">
        <w:rPr>
          <w:rFonts w:ascii="Times New Roman" w:hAnsi="Times New Roman"/>
          <w:sz w:val="24"/>
          <w:szCs w:val="24"/>
        </w:rPr>
        <w:t>. Заявки на участие подаются не позднее</w:t>
      </w:r>
      <w:r>
        <w:rPr>
          <w:rFonts w:ascii="Times New Roman" w:hAnsi="Times New Roman"/>
          <w:sz w:val="24"/>
          <w:szCs w:val="24"/>
        </w:rPr>
        <w:t xml:space="preserve"> </w:t>
      </w:r>
      <w:r w:rsidR="00E46D9C">
        <w:rPr>
          <w:rFonts w:ascii="Times New Roman" w:hAnsi="Times New Roman"/>
          <w:b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0.04.20</w:t>
      </w:r>
      <w:r w:rsidR="0037203C" w:rsidRPr="0037203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 xml:space="preserve"> г.</w:t>
      </w:r>
      <w:r w:rsidRPr="002B31DD">
        <w:rPr>
          <w:rFonts w:ascii="Times New Roman" w:hAnsi="Times New Roman"/>
          <w:sz w:val="24"/>
          <w:szCs w:val="24"/>
        </w:rPr>
        <w:t xml:space="preserve"> Заявки удовлетворяются при наличии свободных стендов (площадей)</w:t>
      </w:r>
      <w:r>
        <w:rPr>
          <w:rFonts w:ascii="Times New Roman" w:hAnsi="Times New Roman"/>
          <w:sz w:val="24"/>
          <w:szCs w:val="24"/>
        </w:rPr>
        <w:t>.</w:t>
      </w:r>
    </w:p>
    <w:p w:rsidR="00EA1314" w:rsidRDefault="00EA1314" w:rsidP="00EA1314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A1314" w:rsidRDefault="00EA1314" w:rsidP="00EA1314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EA1314" w:rsidRDefault="00EA1314" w:rsidP="00EA1314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EA1314" w:rsidRDefault="00EA1314" w:rsidP="00EA1314">
      <w:pPr>
        <w:spacing w:after="0" w:line="240" w:lineRule="auto"/>
        <w:jc w:val="right"/>
        <w:rPr>
          <w:rFonts w:ascii="Times New Roman" w:hAnsi="Times New Roman"/>
          <w:b/>
        </w:rPr>
      </w:pPr>
    </w:p>
    <w:p w:rsidR="00EA1314" w:rsidRDefault="00EA1314" w:rsidP="006612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A1314" w:rsidSect="00130EB6">
      <w:footerReference w:type="default" r:id="rId10"/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8F" w:rsidRDefault="00EA2E8F" w:rsidP="00E03EED">
      <w:pPr>
        <w:spacing w:after="0" w:line="240" w:lineRule="auto"/>
      </w:pPr>
      <w:r>
        <w:separator/>
      </w:r>
    </w:p>
  </w:endnote>
  <w:endnote w:type="continuationSeparator" w:id="0">
    <w:p w:rsidR="00EA2E8F" w:rsidRDefault="00EA2E8F" w:rsidP="00E03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EED" w:rsidRDefault="00E03EED" w:rsidP="00E03EED">
    <w:pPr>
      <w:pStyle w:val="a8"/>
    </w:pPr>
  </w:p>
  <w:p w:rsidR="00E03EED" w:rsidRDefault="00E03EED" w:rsidP="00E03EED">
    <w:pPr>
      <w:pStyle w:val="a8"/>
    </w:pPr>
  </w:p>
  <w:p w:rsidR="00E03EED" w:rsidRDefault="00E03EED" w:rsidP="00E03EED">
    <w:pPr>
      <w:pStyle w:val="a8"/>
    </w:pPr>
    <w:r w:rsidRPr="00E03EED">
      <w:rPr>
        <w:rFonts w:ascii="Times New Roman" w:hAnsi="Times New Roman" w:cs="Times New Roman"/>
        <w:b/>
        <w:noProof/>
        <w:sz w:val="28"/>
        <w:szCs w:val="28"/>
        <w:lang w:eastAsia="ru-RU"/>
      </w:rPr>
      <w:drawing>
        <wp:anchor distT="0" distB="0" distL="114300" distR="114300" simplePos="0" relativeHeight="251659776" behindDoc="0" locked="0" layoutInCell="1" allowOverlap="1" wp14:anchorId="5A5C4A21" wp14:editId="2194A836">
          <wp:simplePos x="0" y="0"/>
          <wp:positionH relativeFrom="column">
            <wp:posOffset>5229860</wp:posOffset>
          </wp:positionH>
          <wp:positionV relativeFrom="paragraph">
            <wp:posOffset>136205</wp:posOffset>
          </wp:positionV>
          <wp:extent cx="706171" cy="719589"/>
          <wp:effectExtent l="0" t="0" r="0" b="4445"/>
          <wp:wrapNone/>
          <wp:docPr id="4" name="Рисунок 4" descr="C:\Users\TexnoSet.ru\Desktop\Личные дела\PITE\ПАКЕТ ДОКУМЕНТОВ\pal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exnoSet.ru\Desktop\Личные дела\PITE\ПАКЕТ ДОКУМЕНТОВ\palat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71" cy="719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03EED" w:rsidRDefault="00E03EED" w:rsidP="00E03EED">
    <w:pPr>
      <w:pStyle w:val="a8"/>
      <w:rPr>
        <w:rFonts w:ascii="Times New Roman" w:hAnsi="Times New Roman" w:cs="Times New Roman"/>
        <w:b/>
        <w:sz w:val="28"/>
        <w:szCs w:val="28"/>
      </w:rPr>
    </w:pPr>
    <w:r w:rsidRPr="00133D9F">
      <w:rPr>
        <w:rFonts w:ascii="Times New Roman" w:hAnsi="Times New Roman" w:cs="Times New Roman"/>
        <w:b/>
        <w:sz w:val="28"/>
        <w:szCs w:val="28"/>
      </w:rPr>
      <w:t>Оператор</w:t>
    </w:r>
    <w:r>
      <w:rPr>
        <w:rFonts w:ascii="Times New Roman" w:hAnsi="Times New Roman" w:cs="Times New Roman"/>
        <w:b/>
        <w:sz w:val="28"/>
        <w:szCs w:val="28"/>
      </w:rPr>
      <w:t xml:space="preserve"> XX</w:t>
    </w:r>
    <w:r>
      <w:rPr>
        <w:rFonts w:ascii="Times New Roman" w:hAnsi="Times New Roman" w:cs="Times New Roman"/>
        <w:b/>
        <w:sz w:val="28"/>
        <w:szCs w:val="28"/>
        <w:lang w:val="en-US"/>
      </w:rPr>
      <w:t>I</w:t>
    </w:r>
    <w:r w:rsidR="0037203C">
      <w:rPr>
        <w:rFonts w:ascii="Times New Roman" w:hAnsi="Times New Roman" w:cs="Times New Roman"/>
        <w:b/>
        <w:sz w:val="28"/>
        <w:szCs w:val="28"/>
        <w:lang w:val="en-US"/>
      </w:rPr>
      <w:t>V</w:t>
    </w:r>
    <w:r w:rsidRPr="00133D9F">
      <w:rPr>
        <w:rFonts w:ascii="Times New Roman" w:hAnsi="Times New Roman" w:cs="Times New Roman"/>
        <w:b/>
        <w:sz w:val="28"/>
        <w:szCs w:val="28"/>
      </w:rPr>
      <w:t xml:space="preserve"> </w:t>
    </w:r>
    <w:proofErr w:type="gramStart"/>
    <w:r w:rsidRPr="00133D9F">
      <w:rPr>
        <w:rFonts w:ascii="Times New Roman" w:hAnsi="Times New Roman" w:cs="Times New Roman"/>
        <w:b/>
        <w:sz w:val="28"/>
        <w:szCs w:val="28"/>
      </w:rPr>
      <w:t>Тихоокеанской</w:t>
    </w:r>
    <w:proofErr w:type="gramEnd"/>
    <w:r w:rsidRPr="00133D9F">
      <w:rPr>
        <w:rFonts w:ascii="Times New Roman" w:hAnsi="Times New Roman" w:cs="Times New Roman"/>
        <w:b/>
        <w:sz w:val="28"/>
        <w:szCs w:val="28"/>
      </w:rPr>
      <w:t xml:space="preserve"> международной </w:t>
    </w:r>
  </w:p>
  <w:p w:rsidR="00E03EED" w:rsidRPr="00B74636" w:rsidRDefault="00E03EED" w:rsidP="00E03EED">
    <w:pPr>
      <w:pStyle w:val="a8"/>
      <w:rPr>
        <w:rFonts w:ascii="Times New Roman" w:hAnsi="Times New Roman" w:cs="Times New Roman"/>
        <w:b/>
        <w:sz w:val="28"/>
        <w:szCs w:val="28"/>
      </w:rPr>
    </w:pPr>
    <w:r w:rsidRPr="00133D9F">
      <w:rPr>
        <w:rFonts w:ascii="Times New Roman" w:hAnsi="Times New Roman" w:cs="Times New Roman"/>
        <w:b/>
        <w:sz w:val="28"/>
        <w:szCs w:val="28"/>
      </w:rPr>
      <w:t>туристской</w:t>
    </w:r>
    <w:r w:rsidRPr="00B74636">
      <w:rPr>
        <w:rFonts w:ascii="Times New Roman" w:hAnsi="Times New Roman" w:cs="Times New Roman"/>
        <w:b/>
        <w:sz w:val="28"/>
        <w:szCs w:val="28"/>
      </w:rPr>
      <w:t xml:space="preserve"> </w:t>
    </w:r>
    <w:r w:rsidRPr="00133D9F">
      <w:rPr>
        <w:rFonts w:ascii="Times New Roman" w:hAnsi="Times New Roman" w:cs="Times New Roman"/>
        <w:b/>
        <w:sz w:val="28"/>
        <w:szCs w:val="28"/>
      </w:rPr>
      <w:t>выставки</w:t>
    </w:r>
    <w:r w:rsidRPr="00B74636">
      <w:rPr>
        <w:rFonts w:ascii="Times New Roman" w:hAnsi="Times New Roman" w:cs="Times New Roman"/>
        <w:b/>
        <w:sz w:val="28"/>
        <w:szCs w:val="28"/>
      </w:rPr>
      <w:t xml:space="preserve"> </w:t>
    </w:r>
  </w:p>
  <w:p w:rsidR="00E03EED" w:rsidRPr="00E03EED" w:rsidRDefault="00E03EED" w:rsidP="00E03EED">
    <w:pPr>
      <w:pStyle w:val="a8"/>
      <w:rPr>
        <w:lang w:val="en-US"/>
      </w:rPr>
    </w:pPr>
    <w:r w:rsidRPr="00E03EED">
      <w:rPr>
        <w:rFonts w:ascii="Times New Roman" w:hAnsi="Times New Roman" w:cs="Times New Roman"/>
        <w:b/>
        <w:sz w:val="28"/>
        <w:szCs w:val="28"/>
        <w:lang w:val="en-US"/>
      </w:rPr>
      <w:t>Pac</w:t>
    </w:r>
    <w:r>
      <w:rPr>
        <w:rFonts w:ascii="Times New Roman" w:hAnsi="Times New Roman" w:cs="Times New Roman"/>
        <w:b/>
        <w:sz w:val="28"/>
        <w:szCs w:val="28"/>
        <w:lang w:val="en-US"/>
      </w:rPr>
      <w:t>ific International Tourism Expo</w:t>
    </w:r>
    <w:r w:rsidRPr="00E03EED">
      <w:rPr>
        <w:rFonts w:ascii="Times New Roman" w:hAnsi="Times New Roman" w:cs="Times New Roman"/>
        <w:b/>
        <w:sz w:val="28"/>
        <w:szCs w:val="28"/>
        <w:lang w:val="en-US"/>
      </w:rPr>
      <w:t xml:space="preserve"> (PITE)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8F" w:rsidRDefault="00EA2E8F" w:rsidP="00E03EED">
      <w:pPr>
        <w:spacing w:after="0" w:line="240" w:lineRule="auto"/>
      </w:pPr>
      <w:r>
        <w:separator/>
      </w:r>
    </w:p>
  </w:footnote>
  <w:footnote w:type="continuationSeparator" w:id="0">
    <w:p w:rsidR="00EA2E8F" w:rsidRDefault="00EA2E8F" w:rsidP="00E03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56293"/>
    <w:multiLevelType w:val="hybridMultilevel"/>
    <w:tmpl w:val="36ACEB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2EC"/>
    <w:rsid w:val="0001278F"/>
    <w:rsid w:val="0002138B"/>
    <w:rsid w:val="000E098A"/>
    <w:rsid w:val="00130EB6"/>
    <w:rsid w:val="00133D9F"/>
    <w:rsid w:val="00176A5B"/>
    <w:rsid w:val="00256B15"/>
    <w:rsid w:val="00257BE0"/>
    <w:rsid w:val="0028538D"/>
    <w:rsid w:val="002A5B00"/>
    <w:rsid w:val="00314460"/>
    <w:rsid w:val="00324ECB"/>
    <w:rsid w:val="0037203C"/>
    <w:rsid w:val="004A168B"/>
    <w:rsid w:val="004D17C7"/>
    <w:rsid w:val="00537A82"/>
    <w:rsid w:val="005710A1"/>
    <w:rsid w:val="006612EC"/>
    <w:rsid w:val="00706441"/>
    <w:rsid w:val="007B624C"/>
    <w:rsid w:val="00887CFE"/>
    <w:rsid w:val="00AD3982"/>
    <w:rsid w:val="00B74636"/>
    <w:rsid w:val="00C06374"/>
    <w:rsid w:val="00D13C21"/>
    <w:rsid w:val="00DD5B0B"/>
    <w:rsid w:val="00E03EED"/>
    <w:rsid w:val="00E46D9C"/>
    <w:rsid w:val="00E60199"/>
    <w:rsid w:val="00E6394B"/>
    <w:rsid w:val="00EA1314"/>
    <w:rsid w:val="00EA2E8F"/>
    <w:rsid w:val="00EC5985"/>
    <w:rsid w:val="00FE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612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624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03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3EED"/>
  </w:style>
  <w:style w:type="paragraph" w:styleId="a8">
    <w:name w:val="footer"/>
    <w:basedOn w:val="a"/>
    <w:link w:val="a9"/>
    <w:uiPriority w:val="99"/>
    <w:unhideWhenUsed/>
    <w:rsid w:val="00E03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3E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6612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6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624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03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3EED"/>
  </w:style>
  <w:style w:type="paragraph" w:styleId="a8">
    <w:name w:val="footer"/>
    <w:basedOn w:val="a"/>
    <w:link w:val="a9"/>
    <w:uiPriority w:val="99"/>
    <w:unhideWhenUsed/>
    <w:rsid w:val="00E03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3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1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BDE9B-EA25-4339-848F-10CB304E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Novptpp</cp:lastModifiedBy>
  <cp:revision>3</cp:revision>
  <cp:lastPrinted>2019-02-19T00:47:00Z</cp:lastPrinted>
  <dcterms:created xsi:type="dcterms:W3CDTF">2020-02-12T02:39:00Z</dcterms:created>
  <dcterms:modified xsi:type="dcterms:W3CDTF">2020-02-13T05:39:00Z</dcterms:modified>
</cp:coreProperties>
</file>